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D687A" w14:textId="60B8E1FA" w:rsidR="0034494E" w:rsidRDefault="0034494E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  <w:r w:rsidRPr="00FF7F5F">
        <w:rPr>
          <w:rFonts w:cs="Arial"/>
          <w:b/>
          <w:sz w:val="22"/>
          <w:szCs w:val="22"/>
        </w:rPr>
        <w:t>Anexa 3</w:t>
      </w:r>
    </w:p>
    <w:p w14:paraId="2FC21F58" w14:textId="6D7A36D6" w:rsidR="00CC315F" w:rsidRDefault="00CC315F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</w:p>
    <w:p w14:paraId="04969E6A" w14:textId="77777777" w:rsidR="00FB7508" w:rsidRPr="00FF7F5F" w:rsidRDefault="00FB7508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</w:p>
    <w:p w14:paraId="17ADD781" w14:textId="77777777" w:rsidR="0034494E" w:rsidRPr="00FF7F5F" w:rsidRDefault="0034494E" w:rsidP="0034494E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left"/>
        <w:rPr>
          <w:rFonts w:ascii="Arial" w:hAnsi="Arial"/>
          <w:sz w:val="22"/>
          <w:lang w:val="ro-RO"/>
        </w:rPr>
      </w:pPr>
    </w:p>
    <w:p w14:paraId="033138C6" w14:textId="1AE0C8F3" w:rsidR="0034494E" w:rsidRPr="00FF7F5F" w:rsidRDefault="0034494E" w:rsidP="0034494E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noProof w:val="0"/>
          <w:sz w:val="22"/>
          <w:lang w:val="ro-RO"/>
        </w:rPr>
      </w:pPr>
      <w:r w:rsidRPr="00FF7F5F">
        <w:rPr>
          <w:rFonts w:ascii="Arial" w:hAnsi="Arial"/>
          <w:sz w:val="22"/>
          <w:lang w:val="ro-RO"/>
        </w:rPr>
        <w:t xml:space="preserve">Renunţarea la statutul de Participant la Licitaţie pentru </w:t>
      </w:r>
      <w:r w:rsidRPr="00FF7F5F">
        <w:rPr>
          <w:rFonts w:ascii="Arial" w:hAnsi="Arial"/>
          <w:noProof w:val="0"/>
          <w:sz w:val="22"/>
          <w:lang w:val="ro-RO"/>
        </w:rPr>
        <w:t>capacităţi</w:t>
      </w:r>
      <w:r w:rsidRPr="00FF7F5F">
        <w:rPr>
          <w:rFonts w:ascii="Arial" w:hAnsi="Arial"/>
          <w:sz w:val="22"/>
          <w:lang w:val="ro-RO"/>
        </w:rPr>
        <w:t>le</w:t>
      </w:r>
      <w:r w:rsidRPr="00FF7F5F">
        <w:rPr>
          <w:rFonts w:ascii="Arial" w:hAnsi="Arial"/>
          <w:noProof w:val="0"/>
          <w:sz w:val="22"/>
          <w:lang w:val="ro-RO"/>
        </w:rPr>
        <w:t xml:space="preserve"> pentru echilibrare</w:t>
      </w:r>
      <w:r w:rsidRPr="00FF7F5F">
        <w:rPr>
          <w:rFonts w:ascii="Arial" w:hAnsi="Arial"/>
          <w:sz w:val="22"/>
          <w:lang w:val="ro-RO"/>
        </w:rPr>
        <w:t xml:space="preserve"> - </w:t>
      </w:r>
    </w:p>
    <w:p w14:paraId="125BAD4B" w14:textId="214806ED" w:rsidR="0034494E" w:rsidRDefault="0034494E" w:rsidP="0034494E">
      <w:pPr>
        <w:pStyle w:val="Heading2"/>
        <w:spacing w:line="276" w:lineRule="auto"/>
        <w:ind w:right="191"/>
        <w:rPr>
          <w:rFonts w:ascii="Arial" w:hAnsi="Arial" w:cs="Arial"/>
          <w:sz w:val="22"/>
          <w:szCs w:val="22"/>
          <w:lang w:val="ro-RO"/>
        </w:rPr>
      </w:pPr>
    </w:p>
    <w:p w14:paraId="0C8E2DA0" w14:textId="77777777" w:rsidR="00057E19" w:rsidRPr="00057E19" w:rsidRDefault="00057E19" w:rsidP="00057E19">
      <w:pPr>
        <w:rPr>
          <w:lang w:eastAsia="en-US"/>
        </w:rPr>
      </w:pPr>
    </w:p>
    <w:p w14:paraId="633E7156" w14:textId="77777777" w:rsidR="00FB7508" w:rsidRPr="00FB7508" w:rsidRDefault="00FB7508" w:rsidP="00FB7508">
      <w:pPr>
        <w:rPr>
          <w:lang w:eastAsia="en-US"/>
        </w:rPr>
      </w:pPr>
    </w:p>
    <w:p w14:paraId="6213D3EA" w14:textId="77777777" w:rsidR="0034494E" w:rsidRPr="00FF7F5F" w:rsidRDefault="0034494E" w:rsidP="0034494E">
      <w:pPr>
        <w:pStyle w:val="BodyText"/>
        <w:spacing w:line="276" w:lineRule="auto"/>
        <w:ind w:left="720" w:right="191"/>
        <w:rPr>
          <w:rFonts w:ascii="Arial" w:hAnsi="Arial" w:cs="Arial"/>
          <w:bCs/>
          <w:sz w:val="22"/>
          <w:szCs w:val="22"/>
        </w:rPr>
      </w:pPr>
    </w:p>
    <w:p w14:paraId="2DB5954C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FF7F5F">
        <w:rPr>
          <w:rFonts w:ascii="Arial" w:hAnsi="Arial" w:cs="Arial"/>
          <w:bCs/>
          <w:sz w:val="22"/>
          <w:szCs w:val="22"/>
        </w:rPr>
        <w:t>Vă aducem la cunoştinţă faptul că, din motive proprii, [Numele companiei] nu mai doreşte să fie înregistrată ca Participant la Licitaţie pentru furnizarea capacităţii pentru echilibrare, începând cu data de .............................</w:t>
      </w:r>
    </w:p>
    <w:p w14:paraId="2A2D3D8E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FF7F5F">
        <w:rPr>
          <w:rFonts w:ascii="Arial" w:hAnsi="Arial" w:cs="Arial"/>
          <w:bCs/>
          <w:sz w:val="22"/>
          <w:szCs w:val="22"/>
        </w:rPr>
        <w:t>[Numele companiei] se angajează să-şi îndeplinească toate obligaţiile provenite din contractele şi angajamentele anterioare acestei date.</w:t>
      </w:r>
    </w:p>
    <w:p w14:paraId="249F4C3A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0E3C062B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</w:p>
    <w:p w14:paraId="2FC562D5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  <w:r w:rsidRPr="00FF7F5F">
        <w:rPr>
          <w:rFonts w:cs="Arial"/>
          <w:sz w:val="22"/>
          <w:szCs w:val="22"/>
        </w:rPr>
        <w:t>Director General</w:t>
      </w:r>
    </w:p>
    <w:p w14:paraId="426D5C98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</w:p>
    <w:p w14:paraId="78861D8A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  <w:r w:rsidRPr="00FF7F5F">
        <w:rPr>
          <w:rFonts w:cs="Arial"/>
          <w:bCs/>
          <w:sz w:val="22"/>
          <w:szCs w:val="22"/>
        </w:rPr>
        <w:t>[Numele şi ştampila companiei]</w:t>
      </w:r>
    </w:p>
    <w:p w14:paraId="4C282DAB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</w:p>
    <w:p w14:paraId="152BE9E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50B92FB7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B684F6D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BBC0189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6939ED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38416F2E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152FFB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2828FEAD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7BEFB9A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04C72B19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7CD23FD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3EA8CCF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828AA42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B185D45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20BF223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5F908573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65C7514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404541C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51B99D4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5EE923D2" w14:textId="6D8ED5C4" w:rsidR="0034494E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BABC521" w14:textId="27B63F75" w:rsidR="00FB7508" w:rsidRDefault="00FB7508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5AD3563" w14:textId="30E5CE30" w:rsidR="00FB7508" w:rsidRDefault="00FB7508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7B23DC41" w14:textId="77777777" w:rsidR="00FB7508" w:rsidRPr="00FF7F5F" w:rsidRDefault="00FB7508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311005E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EBF6E38" w14:textId="52A423B3" w:rsidR="0034494E" w:rsidRPr="00FF7F5F" w:rsidRDefault="0034494E" w:rsidP="0034494E">
      <w:pPr>
        <w:spacing w:line="276" w:lineRule="auto"/>
        <w:ind w:left="360" w:right="191"/>
        <w:jc w:val="right"/>
        <w:rPr>
          <w:rFonts w:cs="Arial"/>
          <w:sz w:val="22"/>
          <w:szCs w:val="22"/>
        </w:rPr>
      </w:pPr>
      <w:r w:rsidRPr="00FF7F5F">
        <w:rPr>
          <w:rFonts w:cs="Arial"/>
          <w:bCs/>
          <w:sz w:val="22"/>
          <w:szCs w:val="22"/>
        </w:rPr>
        <w:t>Formular cod TEL– 04.05.03,</w:t>
      </w:r>
      <w:r w:rsidR="00532E35">
        <w:rPr>
          <w:rFonts w:cs="Arial"/>
          <w:bCs/>
          <w:sz w:val="22"/>
          <w:szCs w:val="22"/>
        </w:rPr>
        <w:t xml:space="preserve"> Ediţia I, Revizia </w:t>
      </w:r>
      <w:r w:rsidR="001E105B">
        <w:rPr>
          <w:rFonts w:cs="Arial"/>
          <w:bCs/>
          <w:sz w:val="22"/>
          <w:szCs w:val="22"/>
        </w:rPr>
        <w:t>2</w:t>
      </w:r>
    </w:p>
    <w:p w14:paraId="701D960E" w14:textId="77777777" w:rsidR="008767FD" w:rsidRDefault="008767FD"/>
    <w:sectPr w:rsidR="008767FD" w:rsidSect="00CB6F01">
      <w:headerReference w:type="default" r:id="rId7"/>
      <w:footerReference w:type="default" r:id="rId8"/>
      <w:headerReference w:type="first" r:id="rId9"/>
      <w:pgSz w:w="12240" w:h="15840" w:code="1"/>
      <w:pgMar w:top="1276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6A4B7" w14:textId="77777777" w:rsidR="00E71693" w:rsidRDefault="00E71693">
      <w:r>
        <w:separator/>
      </w:r>
    </w:p>
  </w:endnote>
  <w:endnote w:type="continuationSeparator" w:id="0">
    <w:p w14:paraId="1D4F02CD" w14:textId="77777777" w:rsidR="00E71693" w:rsidRDefault="00E7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609A7" w14:textId="77777777" w:rsidR="008767FD" w:rsidRDefault="008767F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1BB0D" w14:textId="77777777" w:rsidR="00E71693" w:rsidRDefault="00E71693">
      <w:r>
        <w:separator/>
      </w:r>
    </w:p>
  </w:footnote>
  <w:footnote w:type="continuationSeparator" w:id="0">
    <w:p w14:paraId="6D300111" w14:textId="77777777" w:rsidR="00E71693" w:rsidRDefault="00E71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06384" w14:textId="77777777" w:rsidR="008767FD" w:rsidRDefault="0034494E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40C95A2" wp14:editId="71D5207F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F44B7D" w14:textId="77777777" w:rsidR="008767FD" w:rsidRDefault="008767FD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  <w:p w14:paraId="5700B886" w14:textId="77777777" w:rsidR="008767FD" w:rsidRPr="0087062D" w:rsidRDefault="0034494E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PROCEDURA OPERAŢIONALĂ</w:t>
                          </w:r>
                        </w:p>
                        <w:p w14:paraId="51B3DCC6" w14:textId="77777777" w:rsidR="008767FD" w:rsidRPr="0087062D" w:rsidRDefault="0034494E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Achiziţia prin licitaţie a capacităţii pentru echilibrare</w:t>
                          </w:r>
                        </w:p>
                        <w:p w14:paraId="7C296793" w14:textId="77777777" w:rsidR="008767FD" w:rsidRPr="00FF37CF" w:rsidRDefault="008767FD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5B7775D3" w14:textId="77777777" w:rsidR="008767FD" w:rsidRPr="00FF37CF" w:rsidRDefault="008767FD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0C95A2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0F44B7D" w14:textId="77777777" w:rsidR="008767FD" w:rsidRDefault="008767FD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  <w:p w14:paraId="5700B886" w14:textId="77777777" w:rsidR="008767FD" w:rsidRPr="0087062D" w:rsidRDefault="0034494E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PROCEDURA OPERAŢIONALĂ</w:t>
                    </w:r>
                  </w:p>
                  <w:p w14:paraId="51B3DCC6" w14:textId="77777777" w:rsidR="008767FD" w:rsidRPr="0087062D" w:rsidRDefault="0034494E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Achiziţia prin licitaţie a capacităţii pentru echilibrare</w:t>
                    </w:r>
                  </w:p>
                  <w:p w14:paraId="7C296793" w14:textId="77777777" w:rsidR="008767FD" w:rsidRPr="00FF37CF" w:rsidRDefault="008767FD" w:rsidP="00EC0045">
                    <w:pPr>
                      <w:rPr>
                        <w:szCs w:val="24"/>
                      </w:rPr>
                    </w:pPr>
                  </w:p>
                  <w:p w14:paraId="5B7775D3" w14:textId="77777777" w:rsidR="008767FD" w:rsidRPr="00FF37CF" w:rsidRDefault="008767FD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84C8E44" wp14:editId="4BFA905B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B8809C" w14:textId="77777777" w:rsidR="008767FD" w:rsidRDefault="0034494E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152ADD21" w14:textId="77777777" w:rsidR="008767FD" w:rsidRPr="00C3390D" w:rsidRDefault="0034494E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0</w:t>
                          </w: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2 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3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4C8E44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4B8809C" w14:textId="77777777" w:rsidR="008767FD" w:rsidRDefault="0034494E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152ADD21" w14:textId="77777777" w:rsidR="008767FD" w:rsidRPr="00C3390D" w:rsidRDefault="0034494E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>0</w:t>
                    </w:r>
                    <w:r w:rsidRPr="0088559C">
                      <w:rPr>
                        <w:rFonts w:cs="Arial"/>
                        <w:b/>
                        <w:bCs/>
                        <w:sz w:val="20"/>
                      </w:rPr>
                      <w:t xml:space="preserve">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051D7F">
                      <w:rPr>
                        <w:rFonts w:cs="Arial"/>
                        <w:b/>
                        <w:bCs/>
                        <w:szCs w:val="24"/>
                      </w:rPr>
                      <w:t xml:space="preserve">2 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3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80E21A" wp14:editId="796EE0A0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3CE37" w14:textId="77777777" w:rsidR="008767FD" w:rsidRPr="0088559C" w:rsidRDefault="0034494E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TEL-04.05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0E21A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39E3CE37" w14:textId="77777777" w:rsidR="008767FD" w:rsidRPr="0088559C" w:rsidRDefault="0034494E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TEL-04.05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AC4A85" wp14:editId="45B3957A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DBD90F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57A35E6" wp14:editId="0C728476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5F51F" w14:textId="77777777" w:rsidR="008767FD" w:rsidRDefault="0034494E" w:rsidP="00C3390D">
                          <w:pPr>
                            <w:jc w:val="both"/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noProof/>
                              <w:sz w:val="20"/>
                            </w:rPr>
                            <w:t>16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t>18</w:t>
                          </w:r>
                        </w:p>
                        <w:p w14:paraId="07799323" w14:textId="77777777" w:rsidR="008767FD" w:rsidRPr="0088559C" w:rsidRDefault="008767FD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7A35E6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6965F51F" w14:textId="77777777" w:rsidR="008767FD" w:rsidRDefault="0034494E" w:rsidP="00C3390D">
                    <w:pPr>
                      <w:jc w:val="both"/>
                      <w:rPr>
                        <w:rStyle w:val="PageNumber"/>
                        <w:rFonts w:eastAsiaTheme="majorEastAsia"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eastAsiaTheme="majorEastAsia" w:cs="Arial"/>
                        <w:noProof/>
                        <w:sz w:val="20"/>
                      </w:rPr>
                      <w:t>16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eastAsiaTheme="majorEastAsia"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eastAsiaTheme="majorEastAsia" w:cs="Arial"/>
                        <w:sz w:val="20"/>
                      </w:rPr>
                      <w:t>18</w:t>
                    </w:r>
                  </w:p>
                  <w:p w14:paraId="07799323" w14:textId="77777777" w:rsidR="008767FD" w:rsidRPr="0088559C" w:rsidRDefault="008767FD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inline distT="0" distB="0" distL="0" distR="0" wp14:anchorId="2050566C" wp14:editId="45101F83">
          <wp:extent cx="1104265" cy="810895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95B9DC" wp14:editId="0907FB86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F0DD0A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12490BEA" wp14:editId="175AC762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6CE5A7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09FB6FF" wp14:editId="5A3C178C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AFBAE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4E603791" wp14:editId="5C408A1E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9C4F7B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32FF95F0" wp14:editId="1227E764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BAE4EC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131E4" w14:textId="13F2B28F" w:rsidR="008767FD" w:rsidRDefault="008767FD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9568C"/>
    <w:multiLevelType w:val="multilevel"/>
    <w:tmpl w:val="E536D7F0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635402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4E"/>
    <w:rsid w:val="00055F00"/>
    <w:rsid w:val="0005705F"/>
    <w:rsid w:val="00057E19"/>
    <w:rsid w:val="001E105B"/>
    <w:rsid w:val="002E4E4A"/>
    <w:rsid w:val="0034494E"/>
    <w:rsid w:val="00532E35"/>
    <w:rsid w:val="00814991"/>
    <w:rsid w:val="00832002"/>
    <w:rsid w:val="008767FD"/>
    <w:rsid w:val="00C90D09"/>
    <w:rsid w:val="00CB6F01"/>
    <w:rsid w:val="00CC315F"/>
    <w:rsid w:val="00E046AC"/>
    <w:rsid w:val="00E71693"/>
    <w:rsid w:val="00F63342"/>
    <w:rsid w:val="00F92137"/>
    <w:rsid w:val="00FB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9EE2D"/>
  <w15:chartTrackingRefBased/>
  <w15:docId w15:val="{6C18D0F9-9BCE-49D2-B38D-82006263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4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9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4494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494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34494E"/>
    <w:rPr>
      <w:rFonts w:cs="Times New Roman"/>
    </w:rPr>
  </w:style>
  <w:style w:type="paragraph" w:styleId="BodyText2">
    <w:name w:val="Body Text 2"/>
    <w:basedOn w:val="Normal"/>
    <w:link w:val="BodyText2Char"/>
    <w:rsid w:val="0034494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34494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34494E"/>
    <w:pPr>
      <w:keepLines w:val="0"/>
      <w:widowControl/>
      <w:numPr>
        <w:numId w:val="1"/>
      </w:numPr>
      <w:tabs>
        <w:tab w:val="clear" w:pos="1418"/>
        <w:tab w:val="num" w:pos="360"/>
      </w:tabs>
      <w:spacing w:after="120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</w:rPr>
  </w:style>
  <w:style w:type="paragraph" w:customStyle="1" w:styleId="Style3">
    <w:name w:val="Style3"/>
    <w:basedOn w:val="Heading2"/>
    <w:rsid w:val="0034494E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34494E"/>
    <w:pPr>
      <w:keepLines w:val="0"/>
      <w:widowControl/>
      <w:numPr>
        <w:ilvl w:val="2"/>
        <w:numId w:val="1"/>
      </w:numPr>
      <w:tabs>
        <w:tab w:val="clear" w:pos="2836"/>
        <w:tab w:val="num" w:pos="360"/>
      </w:tabs>
      <w:spacing w:before="0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449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9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3</cp:revision>
  <dcterms:created xsi:type="dcterms:W3CDTF">2024-08-27T06:52:00Z</dcterms:created>
  <dcterms:modified xsi:type="dcterms:W3CDTF">2024-08-28T06:15:00Z</dcterms:modified>
</cp:coreProperties>
</file>